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44B" w:rsidRDefault="00C54D93" w:rsidP="003B644B">
      <w:r>
        <w:t>KLASA: 602-15/24-01/</w:t>
      </w:r>
      <w:r w:rsidR="00EE1263">
        <w:t>06/1</w:t>
      </w:r>
    </w:p>
    <w:p w:rsidR="003B644B" w:rsidRDefault="00C54D93" w:rsidP="003B644B">
      <w:r>
        <w:t>URBROJ: 2133-55-05-24</w:t>
      </w:r>
      <w:r w:rsidR="003B644B">
        <w:t>-01</w:t>
      </w:r>
    </w:p>
    <w:p w:rsidR="003B644B" w:rsidRDefault="003B644B" w:rsidP="003B644B"/>
    <w:p w:rsidR="00A562FA" w:rsidRDefault="00856588" w:rsidP="00856588">
      <w:pPr>
        <w:jc w:val="both"/>
      </w:pPr>
      <w:r>
        <w:t>Na temelju odredbi Zakona o fiskalnoj odgovornosti (NN 111/18), odredbi Uredbe o sastavljanju i predaji Izjave o fiskalnoj odgovornosti (NN 95/19), odredbe čl. 82. st. 2. Pravilnika o proračunskom računovodstvu i računskom planu (NN 124/14, 115/15, 87/16, 3/18, 126/19, 108/20) n</w:t>
      </w:r>
      <w:r w:rsidR="003B644B">
        <w:t xml:space="preserve">a sjednici Domskog odbora Učeničkog doma Karlovac održanoj dana </w:t>
      </w:r>
      <w:r w:rsidR="00C54D93">
        <w:t>04.03.2024. pod točkom 3</w:t>
      </w:r>
      <w:r w:rsidR="003B644B">
        <w:t>.  Dnevnog reda, članovi Domskog odbora jednoglasno donose</w:t>
      </w:r>
    </w:p>
    <w:p w:rsidR="00A562FA" w:rsidRDefault="00A562FA" w:rsidP="00BD1C4D"/>
    <w:p w:rsidR="00A562FA" w:rsidRDefault="00C54D93" w:rsidP="003B644B">
      <w:pPr>
        <w:jc w:val="center"/>
      </w:pPr>
      <w:r>
        <w:t>GODIŠNJI IZVJEŠTAJ O PROVEDBI</w:t>
      </w:r>
      <w:r w:rsidR="003B644B">
        <w:t xml:space="preserve"> VIŠEGODIŠ</w:t>
      </w:r>
      <w:r w:rsidR="00856588">
        <w:t>NJEG PLANA</w:t>
      </w:r>
      <w:r w:rsidR="003B644B">
        <w:t xml:space="preserve"> URAVNOTEŽENJA</w:t>
      </w:r>
    </w:p>
    <w:p w:rsidR="00A562FA" w:rsidRDefault="00A562FA" w:rsidP="00BD1C4D"/>
    <w:p w:rsidR="00A562FA" w:rsidRDefault="00A562FA" w:rsidP="006E00B4">
      <w:pPr>
        <w:jc w:val="center"/>
      </w:pPr>
      <w:r>
        <w:t>Članak 1.</w:t>
      </w:r>
    </w:p>
    <w:p w:rsidR="00A562FA" w:rsidRDefault="00A562FA" w:rsidP="00BD1C4D"/>
    <w:p w:rsidR="00A562FA" w:rsidRDefault="00C54D93" w:rsidP="00A562FA">
      <w:pPr>
        <w:jc w:val="both"/>
      </w:pPr>
      <w:r>
        <w:t xml:space="preserve">Donesenim financijskim planom za 2023. i projekcijama </w:t>
      </w:r>
      <w:r w:rsidR="00536341">
        <w:t xml:space="preserve">financijskih planova </w:t>
      </w:r>
      <w:r>
        <w:t>za 2024. i 2025. godinu usvojen je i višegodišnji plan uravnoteženja, po kojem je u 2022. godinu prenesen višak prihoda nad rashodima iz prethodnih godina u iznosu od 113.514,10 eura.</w:t>
      </w:r>
    </w:p>
    <w:p w:rsidR="00C54D93" w:rsidRDefault="00C54D93" w:rsidP="00A562FA">
      <w:pPr>
        <w:jc w:val="both"/>
      </w:pPr>
      <w:r>
        <w:t>Navedeni višak planiran je za korištenje kako slijedi:</w:t>
      </w:r>
    </w:p>
    <w:p w:rsidR="00C54D93" w:rsidRDefault="00536341" w:rsidP="00C54D93">
      <w:pPr>
        <w:pStyle w:val="ListParagraph"/>
        <w:numPr>
          <w:ilvl w:val="0"/>
          <w:numId w:val="6"/>
        </w:numPr>
        <w:jc w:val="both"/>
      </w:pPr>
      <w:r>
        <w:t>u</w:t>
      </w:r>
      <w:r w:rsidR="00C54D93">
        <w:t xml:space="preserve"> 2022. godini 55.940,99 eura</w:t>
      </w:r>
    </w:p>
    <w:p w:rsidR="00C54D93" w:rsidRDefault="00536341" w:rsidP="00C54D93">
      <w:pPr>
        <w:pStyle w:val="ListParagraph"/>
        <w:numPr>
          <w:ilvl w:val="0"/>
          <w:numId w:val="6"/>
        </w:numPr>
        <w:jc w:val="both"/>
      </w:pPr>
      <w:r>
        <w:t>u</w:t>
      </w:r>
      <w:r w:rsidR="00C54D93">
        <w:t xml:space="preserve"> 2023. godini 53.089,12 eura</w:t>
      </w:r>
    </w:p>
    <w:p w:rsidR="00C54D93" w:rsidRDefault="00536341" w:rsidP="00C54D93">
      <w:pPr>
        <w:pStyle w:val="ListParagraph"/>
        <w:numPr>
          <w:ilvl w:val="0"/>
          <w:numId w:val="6"/>
        </w:numPr>
        <w:jc w:val="both"/>
      </w:pPr>
      <w:r>
        <w:t>u</w:t>
      </w:r>
      <w:r w:rsidR="00C54D93">
        <w:t xml:space="preserve"> 2024. godini 4.583,99 eura.</w:t>
      </w:r>
    </w:p>
    <w:p w:rsidR="00C54D93" w:rsidRDefault="00C54D93" w:rsidP="00C54D93">
      <w:pPr>
        <w:jc w:val="both"/>
      </w:pPr>
    </w:p>
    <w:p w:rsidR="00C54D93" w:rsidRDefault="00C54D93" w:rsidP="00C54D93">
      <w:pPr>
        <w:jc w:val="both"/>
      </w:pPr>
      <w:r>
        <w:t>Po završnom računu za 2022. godinu iskorišten je višak prihoda nad rashodima iz prethodnih godina u iznosu od 28.173,31 euro, jer se dobrim poslovanjem ostvario višak prihoda nad rashodima za 2022. godinu, koji je pokrio dio manjka od nefinancijske imovine, te je utrošeni višak prihoda nad rashodima iz prijašnjih godina manji od planiranog.</w:t>
      </w:r>
    </w:p>
    <w:p w:rsidR="003B644B" w:rsidRDefault="003B644B" w:rsidP="00A562FA">
      <w:pPr>
        <w:jc w:val="both"/>
      </w:pPr>
    </w:p>
    <w:p w:rsidR="00A562FA" w:rsidRDefault="006E00B4" w:rsidP="006E00B4">
      <w:pPr>
        <w:jc w:val="center"/>
      </w:pPr>
      <w:r>
        <w:t>Članak 2.</w:t>
      </w:r>
    </w:p>
    <w:p w:rsidR="005A60F3" w:rsidRDefault="005A60F3" w:rsidP="006E00B4">
      <w:pPr>
        <w:jc w:val="center"/>
      </w:pPr>
    </w:p>
    <w:p w:rsidR="00C54D93" w:rsidRDefault="00C54D93" w:rsidP="00536341">
      <w:pPr>
        <w:jc w:val="both"/>
      </w:pPr>
      <w:r>
        <w:t>Početnim planom za 2023. godinu planirano je korištenje viška prihoda nad rashodima iz prijašnjih godina u iznosu od 53.089,12 eura.</w:t>
      </w:r>
    </w:p>
    <w:p w:rsidR="00536341" w:rsidRDefault="00536341" w:rsidP="00536341">
      <w:pPr>
        <w:jc w:val="both"/>
      </w:pPr>
      <w:r>
        <w:t>Po III. rebalansu financijskog plana za 2023. godinu, iznos viška prihoda nad rashodima je 68.211,85 eura i to kako slijedi:</w:t>
      </w:r>
    </w:p>
    <w:p w:rsidR="00536341" w:rsidRDefault="00536341" w:rsidP="00C54D93"/>
    <w:p w:rsidR="00536341" w:rsidRDefault="00536341" w:rsidP="00536341">
      <w:pPr>
        <w:pStyle w:val="ListParagraph"/>
        <w:numPr>
          <w:ilvl w:val="0"/>
          <w:numId w:val="6"/>
        </w:numPr>
      </w:pPr>
      <w:r>
        <w:t>od uplate učenika po izvoru 432 iznos od 54.385,13 eura</w:t>
      </w:r>
    </w:p>
    <w:p w:rsidR="00536341" w:rsidRDefault="00536341" w:rsidP="00536341">
      <w:pPr>
        <w:pStyle w:val="ListParagraph"/>
        <w:numPr>
          <w:ilvl w:val="0"/>
          <w:numId w:val="6"/>
        </w:numPr>
      </w:pPr>
      <w:r>
        <w:t>po vlastitim prihodima, izvor 03 iznos od 13.826,72 eura</w:t>
      </w:r>
    </w:p>
    <w:p w:rsidR="00536341" w:rsidRDefault="00536341" w:rsidP="00536341">
      <w:pPr>
        <w:pStyle w:val="ListParagraph"/>
      </w:pPr>
    </w:p>
    <w:p w:rsidR="00536341" w:rsidRDefault="00536341" w:rsidP="00536341">
      <w:pPr>
        <w:jc w:val="both"/>
      </w:pPr>
      <w:r>
        <w:t>Napominjemo da je preneseni višak prihoda nad rashodima sa 01.01.2023. godine manji od prenesenog viška prihoda nad rashodima sa 31.12.2022. za 969,65 eura zbog:</w:t>
      </w:r>
    </w:p>
    <w:p w:rsidR="00536341" w:rsidRDefault="00536341" w:rsidP="00536341">
      <w:pPr>
        <w:pStyle w:val="ListParagraph"/>
        <w:numPr>
          <w:ilvl w:val="0"/>
          <w:numId w:val="6"/>
        </w:numPr>
        <w:jc w:val="both"/>
      </w:pPr>
      <w:r>
        <w:t xml:space="preserve">povrata uplate učenika iz 2022. godine, kojim je Ministarstvo rada, mirovinskog sustava, obitelji i socijalne politike odobrilo financiranje smještaja u Domu, ali u 2023. godini, u iznosu od 969,66 eura </w:t>
      </w:r>
    </w:p>
    <w:p w:rsidR="00536341" w:rsidRDefault="00536341" w:rsidP="00536341">
      <w:pPr>
        <w:pStyle w:val="ListParagraph"/>
        <w:numPr>
          <w:ilvl w:val="0"/>
          <w:numId w:val="6"/>
        </w:numPr>
        <w:jc w:val="both"/>
      </w:pPr>
      <w:r>
        <w:t>knjiženje razlike početnog stanja u bilanci zbog konverzije kune u euro, usklađenja analitičkih evidencija</w:t>
      </w:r>
      <w:r w:rsidR="005A60F3">
        <w:t xml:space="preserve"> sa financijskim</w:t>
      </w:r>
      <w:r>
        <w:t xml:space="preserve"> evidencijam</w:t>
      </w:r>
      <w:r w:rsidR="005A60F3">
        <w:t>a</w:t>
      </w:r>
      <w:r>
        <w:t xml:space="preserve"> u eurima, što je rezultiralo ukupnom razlikom od 0,01 euro koji je knjižen na višak prihoda nad rashodima iz prijašnjih godina</w:t>
      </w:r>
      <w:r w:rsidR="00BC7692">
        <w:t>.</w:t>
      </w:r>
    </w:p>
    <w:p w:rsidR="003B644B" w:rsidRDefault="003B644B" w:rsidP="00A562FA">
      <w:pPr>
        <w:jc w:val="both"/>
      </w:pPr>
    </w:p>
    <w:p w:rsidR="00BC7692" w:rsidRDefault="00BC7692" w:rsidP="00A562FA">
      <w:pPr>
        <w:jc w:val="both"/>
      </w:pPr>
      <w:r>
        <w:t>Po završnom računu za 2023. godinu ostvaren je višak prihoda nad rashodima po redovnom poslovanju, od uplate učenika u iznosu od 21.717,88 eura i manjak od nefinancijske imovine od 50.867,7</w:t>
      </w:r>
      <w:r w:rsidR="005A60F3">
        <w:t>9 eura, koji je planiran iz viš</w:t>
      </w:r>
      <w:r>
        <w:t>ka prihoda nad rashodima iz prijašnjih godina, te je ukupni manjak od 29.149,91 eura pokriven iz navedenog viška, po izvoru 432.</w:t>
      </w:r>
    </w:p>
    <w:p w:rsidR="00BC7692" w:rsidRDefault="00BC7692" w:rsidP="00A562FA">
      <w:pPr>
        <w:jc w:val="both"/>
      </w:pPr>
      <w:r>
        <w:t xml:space="preserve">Ostvareni višak prihoda nad rashodima za 2023. godinu, vlastiti prihodi-izvor 03, iznosi 1.060,54 eura, koji je zajedno sa prenesenim, a nepotrošenim viškom prihoda nad rashodima iz prijašnjih godina u iznosu </w:t>
      </w:r>
      <w:r w:rsidR="005A60F3">
        <w:t xml:space="preserve">od </w:t>
      </w:r>
      <w:r>
        <w:t>13.826,72 eura prenesen u 2024. godinu na korištenje.</w:t>
      </w:r>
    </w:p>
    <w:p w:rsidR="00BC7692" w:rsidRDefault="00BC7692" w:rsidP="00A562FA">
      <w:pPr>
        <w:jc w:val="both"/>
      </w:pPr>
      <w:r>
        <w:t xml:space="preserve">U godišnjem izvještaju o </w:t>
      </w:r>
      <w:r w:rsidR="009C6150">
        <w:t>i</w:t>
      </w:r>
      <w:r>
        <w:t>zvršenju fin</w:t>
      </w:r>
      <w:r w:rsidR="005A60F3">
        <w:t xml:space="preserve">ancijskog plana za 2023. godinu </w:t>
      </w:r>
      <w:r>
        <w:t>u dijelu pod C) gdje su podaci o izvršenju višegodišnjeg plana uravnotežen</w:t>
      </w:r>
      <w:r w:rsidR="009C6150">
        <w:t>ja pod izvršenje za 2023. godinu</w:t>
      </w:r>
      <w:r>
        <w:t xml:space="preserve"> unesen je podatak od  28.089,37 eura iskorištenog viška iz prijašnjih godina, koji je rezultat objašnjenog manjka</w:t>
      </w:r>
      <w:r w:rsidR="009C6150">
        <w:t xml:space="preserve"> po izvoru 432 od 29.149,91 eura</w:t>
      </w:r>
      <w:r>
        <w:t xml:space="preserve"> ostvarenog manjka za 2023. i viška po izvoru 03 od 1.060,54 eura.</w:t>
      </w:r>
    </w:p>
    <w:p w:rsidR="003B644B" w:rsidRDefault="003B644B" w:rsidP="00A562FA">
      <w:pPr>
        <w:jc w:val="both"/>
      </w:pPr>
    </w:p>
    <w:p w:rsidR="003B644B" w:rsidRDefault="003B644B" w:rsidP="00A562FA">
      <w:pPr>
        <w:jc w:val="both"/>
      </w:pPr>
    </w:p>
    <w:p w:rsidR="006E00B4" w:rsidRDefault="006E00B4" w:rsidP="006E00B4">
      <w:pPr>
        <w:jc w:val="center"/>
      </w:pPr>
      <w:r>
        <w:t>Članak 3.</w:t>
      </w:r>
    </w:p>
    <w:p w:rsidR="005A60F3" w:rsidRDefault="005A60F3" w:rsidP="006E00B4">
      <w:pPr>
        <w:jc w:val="center"/>
      </w:pPr>
    </w:p>
    <w:p w:rsidR="005A60F3" w:rsidRDefault="005A60F3" w:rsidP="00BC7692">
      <w:r>
        <w:t xml:space="preserve">U 2024. godinu prenosi se višak prihoda nad rashodima i to: </w:t>
      </w:r>
    </w:p>
    <w:p w:rsidR="00BC7692" w:rsidRDefault="005A60F3" w:rsidP="005A60F3">
      <w:pPr>
        <w:pStyle w:val="ListParagraph"/>
        <w:numPr>
          <w:ilvl w:val="0"/>
          <w:numId w:val="6"/>
        </w:numPr>
      </w:pPr>
      <w:r>
        <w:t xml:space="preserve">po izvoru 03, vlastiti prihodi 14.887,26 eura i </w:t>
      </w:r>
    </w:p>
    <w:p w:rsidR="005A60F3" w:rsidRDefault="005A60F3" w:rsidP="005A60F3">
      <w:pPr>
        <w:pStyle w:val="ListParagraph"/>
        <w:numPr>
          <w:ilvl w:val="0"/>
          <w:numId w:val="6"/>
        </w:numPr>
      </w:pPr>
      <w:r>
        <w:t>po izvoru 432, uplata učenika 41.394,51 euro.</w:t>
      </w:r>
    </w:p>
    <w:p w:rsidR="005A60F3" w:rsidRDefault="005A60F3" w:rsidP="005A60F3">
      <w:pPr>
        <w:pStyle w:val="ListParagraph"/>
      </w:pPr>
    </w:p>
    <w:p w:rsidR="005A60F3" w:rsidRDefault="005A60F3" w:rsidP="005A60F3">
      <w:r>
        <w:t xml:space="preserve">Navedeni višak uključen je u I. rebalans financijskog plana za 2024. godinu i </w:t>
      </w:r>
      <w:r w:rsidRPr="005A60F3">
        <w:t>koristit će se u daljnja ulaganja u građevinske objekte i nabavu opreme kako bi se poboljšao standard učenika, što jest naš stalni cilj.</w:t>
      </w:r>
    </w:p>
    <w:p w:rsidR="006E00B4" w:rsidRDefault="006E00B4" w:rsidP="00A562FA">
      <w:pPr>
        <w:jc w:val="both"/>
      </w:pPr>
    </w:p>
    <w:p w:rsidR="00212AC5" w:rsidRDefault="00212AC5" w:rsidP="00A562FA">
      <w:pPr>
        <w:jc w:val="both"/>
      </w:pPr>
    </w:p>
    <w:p w:rsidR="00665A2C" w:rsidRDefault="00665A2C" w:rsidP="00212AC5">
      <w:pPr>
        <w:jc w:val="both"/>
      </w:pPr>
    </w:p>
    <w:p w:rsidR="00F85818" w:rsidRDefault="00F85818" w:rsidP="00212AC5">
      <w:pPr>
        <w:jc w:val="both"/>
      </w:pPr>
    </w:p>
    <w:p w:rsidR="003B644B" w:rsidRDefault="005A60F3" w:rsidP="00212AC5">
      <w:pPr>
        <w:jc w:val="both"/>
      </w:pPr>
      <w:r>
        <w:t>U Karlovcu, 04. ožujka 2024.</w:t>
      </w:r>
      <w:r>
        <w:tab/>
      </w:r>
      <w:r>
        <w:tab/>
      </w:r>
      <w:r>
        <w:tab/>
      </w:r>
      <w:r>
        <w:tab/>
      </w:r>
      <w:r w:rsidR="003B644B">
        <w:t>Predsjednik Domskog odbora:</w:t>
      </w:r>
    </w:p>
    <w:p w:rsidR="003B644B" w:rsidRDefault="005A60F3" w:rsidP="00212AC5">
      <w:pPr>
        <w:jc w:val="both"/>
      </w:pPr>
      <w:r>
        <w:tab/>
      </w:r>
      <w:r>
        <w:tab/>
      </w:r>
      <w:r>
        <w:tab/>
      </w:r>
      <w:r>
        <w:tab/>
      </w:r>
      <w:r>
        <w:tab/>
      </w:r>
      <w:r>
        <w:tab/>
      </w:r>
      <w:r>
        <w:tab/>
      </w:r>
      <w:r>
        <w:tab/>
      </w:r>
      <w:r w:rsidR="003B644B">
        <w:t>Marinko Pleskina, prof.</w:t>
      </w:r>
    </w:p>
    <w:p w:rsidR="00212AC5" w:rsidRDefault="00212AC5" w:rsidP="00A562FA">
      <w:pPr>
        <w:jc w:val="both"/>
      </w:pPr>
      <w:bookmarkStart w:id="0" w:name="_GoBack"/>
      <w:bookmarkEnd w:id="0"/>
    </w:p>
    <w:p w:rsidR="00AC44E9" w:rsidRPr="00BD1C4D" w:rsidRDefault="00AC44E9" w:rsidP="00A562FA">
      <w:pPr>
        <w:jc w:val="both"/>
      </w:pPr>
    </w:p>
    <w:sectPr w:rsidR="00AC44E9" w:rsidRPr="00BD1C4D" w:rsidSect="00AF3E4E">
      <w:headerReference w:type="default" r:id="rId7"/>
      <w:pgSz w:w="11906" w:h="16838"/>
      <w:pgMar w:top="323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51" w:rsidRDefault="008F2751" w:rsidP="00911CC0">
      <w:r>
        <w:separator/>
      </w:r>
    </w:p>
  </w:endnote>
  <w:endnote w:type="continuationSeparator" w:id="0">
    <w:p w:rsidR="008F2751" w:rsidRDefault="008F2751" w:rsidP="0091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ler">
    <w:altName w:val="Corbel"/>
    <w:panose1 w:val="020B0503030302020204"/>
    <w:charset w:val="EE"/>
    <w:family w:val="swiss"/>
    <w:pitch w:val="variable"/>
    <w:sig w:usb0="A00000AF" w:usb1="5000205B" w:usb2="00000000" w:usb3="00000000" w:csb0="0000009B"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51" w:rsidRDefault="008F2751" w:rsidP="00911CC0">
      <w:r>
        <w:separator/>
      </w:r>
    </w:p>
  </w:footnote>
  <w:footnote w:type="continuationSeparator" w:id="0">
    <w:p w:rsidR="008F2751" w:rsidRDefault="008F2751" w:rsidP="00911C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18" w:rsidRDefault="00F85818">
    <w:pPr>
      <w:pStyle w:val="Header"/>
    </w:pPr>
    <w:r w:rsidRPr="00911CC0">
      <w:rPr>
        <w:noProof/>
      </w:rPr>
      <mc:AlternateContent>
        <mc:Choice Requires="wps">
          <w:drawing>
            <wp:anchor distT="0" distB="0" distL="114300" distR="114300" simplePos="0" relativeHeight="251668480" behindDoc="0" locked="0" layoutInCell="1" allowOverlap="1" wp14:anchorId="2CBD2092" wp14:editId="6E974C0A">
              <wp:simplePos x="0" y="0"/>
              <wp:positionH relativeFrom="column">
                <wp:posOffset>-137160</wp:posOffset>
              </wp:positionH>
              <wp:positionV relativeFrom="paragraph">
                <wp:posOffset>798195</wp:posOffset>
              </wp:positionV>
              <wp:extent cx="1263650" cy="380365"/>
              <wp:effectExtent l="0" t="0" r="1270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80365"/>
                      </a:xfrm>
                      <a:prstGeom prst="rect">
                        <a:avLst/>
                      </a:prstGeom>
                      <a:noFill/>
                      <a:ln>
                        <a:noFill/>
                      </a:ln>
                      <a:extLst/>
                    </wps:spPr>
                    <wps:txbx>
                      <w:txbxContent>
                        <w:p w:rsidR="00F85818" w:rsidRPr="00AD7547" w:rsidRDefault="00F85818" w:rsidP="00913113">
                          <w:pPr>
                            <w:tabs>
                              <w:tab w:val="left" w:pos="3780"/>
                            </w:tabs>
                            <w:jc w:val="center"/>
                            <w:rPr>
                              <w:rFonts w:ascii="Aller" w:hAnsi="Aller" w:cs="Tahoma"/>
                              <w:color w:val="4F81BD" w:themeColor="accent1"/>
                              <w:sz w:val="21"/>
                              <w:szCs w:val="21"/>
                            </w:rPr>
                          </w:pPr>
                          <w:r w:rsidRPr="00AD7547">
                            <w:rPr>
                              <w:rFonts w:ascii="Aller" w:hAnsi="Aller" w:cs="Tahoma"/>
                              <w:color w:val="4F81BD" w:themeColor="accent1"/>
                              <w:sz w:val="21"/>
                              <w:szCs w:val="21"/>
                            </w:rPr>
                            <w:t>UČENIČKI DOM</w:t>
                          </w:r>
                        </w:p>
                        <w:p w:rsidR="00F85818" w:rsidRPr="00AD7547" w:rsidRDefault="00F85818" w:rsidP="00913113">
                          <w:pPr>
                            <w:tabs>
                              <w:tab w:val="left" w:pos="3780"/>
                            </w:tabs>
                            <w:jc w:val="center"/>
                            <w:rPr>
                              <w:rFonts w:ascii="Aller" w:hAnsi="Aller" w:cs="Tahoma"/>
                              <w:b/>
                              <w:color w:val="4F81BD" w:themeColor="accent1"/>
                              <w:sz w:val="28"/>
                              <w:szCs w:val="28"/>
                            </w:rPr>
                          </w:pPr>
                          <w:r w:rsidRPr="00AD7547">
                            <w:rPr>
                              <w:rFonts w:ascii="Aller" w:hAnsi="Aller" w:cs="Tahoma"/>
                              <w:b/>
                              <w:color w:val="4F81BD" w:themeColor="accent1"/>
                              <w:sz w:val="28"/>
                              <w:szCs w:val="28"/>
                            </w:rPr>
                            <w:t>KARLOVAC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D2092" id="_x0000_t202" coordsize="21600,21600" o:spt="202" path="m,l,21600r21600,l21600,xe">
              <v:stroke joinstyle="miter"/>
              <v:path gradientshapeok="t" o:connecttype="rect"/>
            </v:shapetype>
            <v:shape id="Text Box 2" o:spid="_x0000_s1026" type="#_x0000_t202" style="position:absolute;margin-left:-10.8pt;margin-top:62.85pt;width:99.5pt;height: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" filled="f" stroked="f">
              <v:textbox inset="0,0,0,0">
                <w:txbxContent>
                  <w:p w:rsidR="00913113" w:rsidRPr="00AD7547" w:rsidRDefault="00913113" w:rsidP="00913113">
                    <w:pPr>
                      <w:tabs>
                        <w:tab w:val="left" w:pos="3780"/>
                      </w:tabs>
                      <w:jc w:val="center"/>
                      <w:rPr>
                        <w:rFonts w:ascii="Aller" w:hAnsi="Aller" w:cs="Tahoma"/>
                        <w:color w:val="4F81BD" w:themeColor="accent1"/>
                        <w:sz w:val="21"/>
                        <w:szCs w:val="21"/>
                      </w:rPr>
                    </w:pPr>
                    <w:r w:rsidRPr="00AD7547">
                      <w:rPr>
                        <w:rFonts w:ascii="Aller" w:hAnsi="Aller" w:cs="Tahoma"/>
                        <w:color w:val="4F81BD" w:themeColor="accent1"/>
                        <w:sz w:val="21"/>
                        <w:szCs w:val="21"/>
                      </w:rPr>
                      <w:t>UČENIČKI DOM</w:t>
                    </w:r>
                  </w:p>
                  <w:p w:rsidR="00913113" w:rsidRPr="00AD7547" w:rsidRDefault="00913113" w:rsidP="00913113">
                    <w:pPr>
                      <w:tabs>
                        <w:tab w:val="left" w:pos="3780"/>
                      </w:tabs>
                      <w:jc w:val="center"/>
                      <w:rPr>
                        <w:rFonts w:ascii="Aller" w:hAnsi="Aller" w:cs="Tahoma"/>
                        <w:b/>
                        <w:color w:val="4F81BD" w:themeColor="accent1"/>
                        <w:sz w:val="28"/>
                        <w:szCs w:val="28"/>
                      </w:rPr>
                    </w:pPr>
                    <w:r w:rsidRPr="00AD7547">
                      <w:rPr>
                        <w:rFonts w:ascii="Aller" w:hAnsi="Aller" w:cs="Tahoma"/>
                        <w:b/>
                        <w:color w:val="4F81BD" w:themeColor="accent1"/>
                        <w:sz w:val="28"/>
                        <w:szCs w:val="28"/>
                      </w:rPr>
                      <w:t>KARLOVAC</w:t>
                    </w:r>
                  </w:p>
                </w:txbxContent>
              </v:textbox>
            </v:shape>
          </w:pict>
        </mc:Fallback>
      </mc:AlternateContent>
    </w:r>
    <w:r>
      <w:rPr>
        <w:noProof/>
      </w:rPr>
      <w:drawing>
        <wp:anchor distT="0" distB="0" distL="114300" distR="114300" simplePos="0" relativeHeight="251666432" behindDoc="0" locked="0" layoutInCell="1" allowOverlap="1" wp14:anchorId="62460C5B" wp14:editId="3454E004">
          <wp:simplePos x="0" y="0"/>
          <wp:positionH relativeFrom="column">
            <wp:posOffset>104140</wp:posOffset>
          </wp:positionH>
          <wp:positionV relativeFrom="paragraph">
            <wp:posOffset>-97790</wp:posOffset>
          </wp:positionV>
          <wp:extent cx="781050" cy="818395"/>
          <wp:effectExtent l="0" t="0" r="0" b="127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716" cy="842145"/>
                  </a:xfrm>
                  <a:prstGeom prst="rect">
                    <a:avLst/>
                  </a:prstGeom>
                </pic:spPr>
              </pic:pic>
            </a:graphicData>
          </a:graphic>
          <wp14:sizeRelH relativeFrom="page">
            <wp14:pctWidth>0</wp14:pctWidth>
          </wp14:sizeRelH>
          <wp14:sizeRelV relativeFrom="page">
            <wp14:pctHeight>0</wp14:pctHeight>
          </wp14:sizeRelV>
        </wp:anchor>
      </w:drawing>
    </w:r>
    <w:r w:rsidRPr="00911CC0">
      <w:rPr>
        <w:noProof/>
      </w:rPr>
      <mc:AlternateContent>
        <mc:Choice Requires="wps">
          <w:drawing>
            <wp:anchor distT="0" distB="0" distL="114300" distR="114300" simplePos="0" relativeHeight="251660288" behindDoc="0" locked="0" layoutInCell="1" allowOverlap="1" wp14:anchorId="3722D4F1" wp14:editId="4E4FF312">
              <wp:simplePos x="0" y="0"/>
              <wp:positionH relativeFrom="column">
                <wp:posOffset>3337560</wp:posOffset>
              </wp:positionH>
              <wp:positionV relativeFrom="paragraph">
                <wp:posOffset>-69215</wp:posOffset>
              </wp:positionV>
              <wp:extent cx="3019425" cy="14478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47800"/>
                      </a:xfrm>
                      <a:prstGeom prst="rect">
                        <a:avLst/>
                      </a:prstGeom>
                      <a:noFill/>
                      <a:ln>
                        <a:noFill/>
                      </a:ln>
                      <a:extLst/>
                    </wps:spPr>
                    <wps:txbx>
                      <w:txbxContent>
                        <w:p w:rsidR="00F85818" w:rsidRDefault="00F85818" w:rsidP="00D67E12">
                          <w:pPr>
                            <w:pStyle w:val="Header"/>
                            <w:tabs>
                              <w:tab w:val="left" w:pos="-4500"/>
                              <w:tab w:val="left" w:pos="1560"/>
                              <w:tab w:val="left" w:pos="2127"/>
                              <w:tab w:val="left" w:pos="2552"/>
                              <w:tab w:val="left" w:pos="3261"/>
                            </w:tabs>
                            <w:rPr>
                              <w:rFonts w:ascii="Arial Narrow" w:hAnsi="Arial Narrow" w:cs="Tahoma"/>
                              <w:color w:val="808080"/>
                            </w:rPr>
                          </w:pPr>
                          <w:r>
                            <w:rPr>
                              <w:rFonts w:ascii="Arial Narrow" w:hAnsi="Arial Narrow" w:cs="Tahoma"/>
                              <w:b/>
                              <w:color w:val="808080"/>
                            </w:rPr>
                            <w:t xml:space="preserve">Odgajatelji: </w:t>
                          </w:r>
                          <w:r>
                            <w:rPr>
                              <w:rFonts w:ascii="Arial Narrow" w:hAnsi="Arial Narrow" w:cs="Tahoma"/>
                              <w:b/>
                              <w:color w:val="808080"/>
                            </w:rPr>
                            <w:tab/>
                          </w:r>
                          <w:r>
                            <w:rPr>
                              <w:rFonts w:ascii="Arial Narrow" w:hAnsi="Arial Narrow" w:cs="Tahoma"/>
                              <w:color w:val="808080"/>
                            </w:rPr>
                            <w:t>+ 385 (0)</w:t>
                          </w:r>
                          <w:r w:rsidRPr="00B84001">
                            <w:rPr>
                              <w:rFonts w:ascii="Arial Narrow" w:hAnsi="Arial Narrow" w:cs="Tahoma"/>
                              <w:color w:val="808080"/>
                            </w:rPr>
                            <w:t>91 932 9894</w:t>
                          </w:r>
                        </w:p>
                        <w:p w:rsidR="00F85818" w:rsidRPr="00743653" w:rsidRDefault="00F85818" w:rsidP="00D67E12">
                          <w:pPr>
                            <w:pStyle w:val="Header"/>
                            <w:tabs>
                              <w:tab w:val="left" w:pos="-4500"/>
                              <w:tab w:val="left" w:pos="1560"/>
                              <w:tab w:val="left" w:pos="2127"/>
                              <w:tab w:val="left" w:pos="2552"/>
                              <w:tab w:val="left" w:pos="3261"/>
                            </w:tabs>
                            <w:rPr>
                              <w:rFonts w:ascii="Arial Narrow" w:hAnsi="Arial Narrow" w:cs="Tahoma"/>
                              <w:color w:val="808080"/>
                            </w:rPr>
                          </w:pPr>
                          <w:r>
                            <w:rPr>
                              <w:rFonts w:ascii="Arial Narrow" w:hAnsi="Arial Narrow" w:cs="Tahoma"/>
                              <w:b/>
                              <w:color w:val="808080"/>
                            </w:rPr>
                            <w:t xml:space="preserve">Pedagoginja: </w:t>
                          </w:r>
                          <w:r>
                            <w:rPr>
                              <w:rFonts w:ascii="Arial Narrow" w:hAnsi="Arial Narrow" w:cs="Tahoma"/>
                              <w:b/>
                              <w:color w:val="808080"/>
                            </w:rPr>
                            <w:tab/>
                          </w:r>
                          <w:r>
                            <w:rPr>
                              <w:rFonts w:ascii="Arial Narrow" w:hAnsi="Arial Narrow" w:cs="Tahoma"/>
                              <w:color w:val="808080"/>
                            </w:rPr>
                            <w:t>+ 385 (0)95 375 5884</w:t>
                          </w:r>
                        </w:p>
                        <w:p w:rsidR="00F85818" w:rsidRPr="00E01171" w:rsidRDefault="00F85818" w:rsidP="00D67E12">
                          <w:pPr>
                            <w:pStyle w:val="Header"/>
                            <w:tabs>
                              <w:tab w:val="left" w:pos="-4500"/>
                              <w:tab w:val="left" w:pos="1560"/>
                              <w:tab w:val="left" w:pos="2127"/>
                            </w:tabs>
                            <w:rPr>
                              <w:rFonts w:ascii="Arial Narrow" w:hAnsi="Arial Narrow" w:cs="Tahoma"/>
                              <w:color w:val="808080"/>
                            </w:rPr>
                          </w:pPr>
                          <w:r>
                            <w:rPr>
                              <w:rFonts w:ascii="Arial Narrow" w:hAnsi="Arial Narrow" w:cs="Tahoma"/>
                              <w:b/>
                              <w:color w:val="808080"/>
                            </w:rPr>
                            <w:t>Ravnateljica</w:t>
                          </w:r>
                          <w:r w:rsidRPr="00E01171">
                            <w:rPr>
                              <w:rFonts w:ascii="Arial Narrow" w:hAnsi="Arial Narrow" w:cs="Tahoma"/>
                              <w:b/>
                              <w:color w:val="808080"/>
                            </w:rPr>
                            <w:t>:</w:t>
                          </w:r>
                          <w:r>
                            <w:rPr>
                              <w:rFonts w:ascii="Arial Narrow" w:hAnsi="Arial Narrow" w:cs="Tahoma"/>
                              <w:b/>
                              <w:color w:val="808080"/>
                            </w:rPr>
                            <w:t xml:space="preserve"> </w:t>
                          </w:r>
                          <w:r>
                            <w:rPr>
                              <w:rFonts w:ascii="Arial Narrow" w:hAnsi="Arial Narrow" w:cs="Tahoma"/>
                              <w:b/>
                              <w:color w:val="808080"/>
                            </w:rPr>
                            <w:tab/>
                          </w:r>
                          <w:r w:rsidRPr="00E01171">
                            <w:rPr>
                              <w:rFonts w:ascii="Arial Narrow" w:hAnsi="Arial Narrow" w:cs="Tahoma"/>
                              <w:color w:val="808080"/>
                            </w:rPr>
                            <w:t>+ 385 (0)</w:t>
                          </w:r>
                          <w:r>
                            <w:rPr>
                              <w:rFonts w:ascii="Arial Narrow" w:hAnsi="Arial Narrow" w:cs="Tahoma"/>
                              <w:color w:val="808080"/>
                            </w:rPr>
                            <w:t>98</w:t>
                          </w:r>
                          <w:r w:rsidRPr="00E01171">
                            <w:rPr>
                              <w:rFonts w:ascii="Arial Narrow" w:hAnsi="Arial Narrow" w:cs="Tahoma"/>
                              <w:color w:val="808080"/>
                            </w:rPr>
                            <w:t xml:space="preserve"> </w:t>
                          </w:r>
                          <w:r>
                            <w:rPr>
                              <w:rFonts w:ascii="Arial Narrow" w:hAnsi="Arial Narrow" w:cs="Tahoma"/>
                              <w:color w:val="808080"/>
                            </w:rPr>
                            <w:t>460</w:t>
                          </w:r>
                          <w:r w:rsidRPr="00E01171">
                            <w:rPr>
                              <w:rFonts w:ascii="Arial Narrow" w:hAnsi="Arial Narrow" w:cs="Tahoma"/>
                              <w:color w:val="808080"/>
                            </w:rPr>
                            <w:t xml:space="preserve"> </w:t>
                          </w:r>
                          <w:r>
                            <w:rPr>
                              <w:rFonts w:ascii="Arial Narrow" w:hAnsi="Arial Narrow" w:cs="Tahoma"/>
                              <w:color w:val="808080"/>
                            </w:rPr>
                            <w:t>115</w:t>
                          </w:r>
                          <w:r w:rsidRPr="00E01171">
                            <w:rPr>
                              <w:rFonts w:ascii="Arial Narrow" w:hAnsi="Arial Narrow" w:cs="Tahoma"/>
                              <w:color w:val="808080"/>
                            </w:rPr>
                            <w:t xml:space="preserve"> </w:t>
                          </w:r>
                        </w:p>
                        <w:p w:rsidR="00F85818" w:rsidRDefault="00F85818" w:rsidP="00D67E12">
                          <w:pPr>
                            <w:pStyle w:val="Header"/>
                            <w:tabs>
                              <w:tab w:val="left" w:pos="-4500"/>
                              <w:tab w:val="left" w:pos="1560"/>
                              <w:tab w:val="left" w:pos="2127"/>
                            </w:tabs>
                            <w:rPr>
                              <w:rFonts w:ascii="Arial Narrow" w:hAnsi="Arial Narrow" w:cs="Tahoma"/>
                              <w:color w:val="808080"/>
                            </w:rPr>
                          </w:pPr>
                          <w:r w:rsidRPr="00E01171">
                            <w:rPr>
                              <w:rFonts w:ascii="Arial Narrow" w:hAnsi="Arial Narrow" w:cs="Tahoma"/>
                              <w:b/>
                              <w:color w:val="808080"/>
                            </w:rPr>
                            <w:t>Tajništvo:</w:t>
                          </w:r>
                          <w:r>
                            <w:rPr>
                              <w:rFonts w:ascii="Arial Narrow" w:hAnsi="Arial Narrow" w:cs="Tahoma"/>
                              <w:b/>
                              <w:color w:val="808080"/>
                            </w:rPr>
                            <w:tab/>
                          </w:r>
                          <w:r w:rsidRPr="00E01171">
                            <w:rPr>
                              <w:rFonts w:ascii="Arial Narrow" w:hAnsi="Arial Narrow" w:cs="Tahoma"/>
                              <w:color w:val="808080"/>
                            </w:rPr>
                            <w:t>+ 385 (0)</w:t>
                          </w:r>
                          <w:r>
                            <w:rPr>
                              <w:rFonts w:ascii="Arial Narrow" w:hAnsi="Arial Narrow" w:cs="Tahoma"/>
                              <w:color w:val="808080"/>
                            </w:rPr>
                            <w:t>95 3645 215</w:t>
                          </w:r>
                        </w:p>
                        <w:p w:rsidR="00F85818" w:rsidRDefault="00F85818" w:rsidP="00D67E12">
                          <w:pPr>
                            <w:pStyle w:val="Header"/>
                            <w:tabs>
                              <w:tab w:val="left" w:pos="-4500"/>
                              <w:tab w:val="left" w:pos="1701"/>
                              <w:tab w:val="left" w:pos="2127"/>
                            </w:tabs>
                            <w:rPr>
                              <w:rFonts w:ascii="Arial Narrow" w:hAnsi="Arial Narrow" w:cs="Tahoma"/>
                              <w:color w:val="808080"/>
                            </w:rPr>
                          </w:pPr>
                          <w:r w:rsidRPr="00B84001">
                            <w:rPr>
                              <w:rFonts w:ascii="Arial Narrow" w:hAnsi="Arial Narrow" w:cs="Tahoma"/>
                              <w:b/>
                              <w:color w:val="808080"/>
                            </w:rPr>
                            <w:t>Računovodstvo:</w:t>
                          </w:r>
                          <w:r w:rsidRPr="00B84001">
                            <w:rPr>
                              <w:rFonts w:ascii="Arial Narrow" w:hAnsi="Arial Narrow" w:cs="Tahoma"/>
                              <w:color w:val="808080"/>
                            </w:rPr>
                            <w:t>+ 385 (0)95 3917 381</w:t>
                          </w:r>
                        </w:p>
                        <w:p w:rsidR="00F85818" w:rsidRPr="00E01171" w:rsidRDefault="00F85818"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E-mail:</w:t>
                          </w:r>
                          <w:r w:rsidRPr="00E01171">
                            <w:rPr>
                              <w:rFonts w:ascii="Arial Narrow" w:hAnsi="Arial Narrow" w:cs="Tahoma"/>
                              <w:color w:val="808080"/>
                            </w:rPr>
                            <w:t xml:space="preserve"> udk@ucenickidom-karlovac.hr</w:t>
                          </w:r>
                        </w:p>
                        <w:p w:rsidR="00F85818" w:rsidRDefault="00F85818"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Web:</w:t>
                          </w:r>
                          <w:r w:rsidRPr="00E01171">
                            <w:rPr>
                              <w:rFonts w:ascii="Arial Narrow" w:hAnsi="Arial Narrow" w:cs="Tahoma"/>
                              <w:color w:val="808080"/>
                            </w:rPr>
                            <w:t xml:space="preserve"> </w:t>
                          </w:r>
                          <w:r w:rsidRPr="005045A4">
                            <w:rPr>
                              <w:rFonts w:ascii="Arial Narrow" w:hAnsi="Arial Narrow" w:cs="Tahoma"/>
                              <w:color w:val="808080"/>
                            </w:rPr>
                            <w:t>www.ucenickidom-karlovac.hr</w:t>
                          </w:r>
                        </w:p>
                        <w:p w:rsidR="00F85818" w:rsidRDefault="00F85818" w:rsidP="005045A4">
                          <w:pPr>
                            <w:pStyle w:val="Header"/>
                            <w:tabs>
                              <w:tab w:val="left" w:pos="-4500"/>
                              <w:tab w:val="left" w:pos="3780"/>
                            </w:tabs>
                            <w:rPr>
                              <w:rFonts w:ascii="Arial Narrow" w:hAnsi="Arial Narrow" w:cs="Tahoma"/>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2D4F1" id="_x0000_s1027" type="#_x0000_t202" style="position:absolute;margin-left:262.8pt;margin-top:-5.45pt;width:237.7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" filled="f" stroked="f">
              <v:textbox inset="0,0,0,0">
                <w:txbxContent>
                  <w:p w:rsidR="00D67E12" w:rsidRDefault="00D67E12" w:rsidP="00D67E12">
                    <w:pPr>
                      <w:pStyle w:val="Header"/>
                      <w:tabs>
                        <w:tab w:val="left" w:pos="-4500"/>
                        <w:tab w:val="left" w:pos="1560"/>
                        <w:tab w:val="left" w:pos="2127"/>
                        <w:tab w:val="left" w:pos="2552"/>
                        <w:tab w:val="left" w:pos="3261"/>
                      </w:tabs>
                      <w:rPr>
                        <w:rFonts w:ascii="Arial Narrow" w:hAnsi="Arial Narrow" w:cs="Tahoma"/>
                        <w:color w:val="808080"/>
                      </w:rPr>
                    </w:pPr>
                    <w:r>
                      <w:rPr>
                        <w:rFonts w:ascii="Arial Narrow" w:hAnsi="Arial Narrow" w:cs="Tahoma"/>
                        <w:b/>
                        <w:color w:val="808080"/>
                      </w:rPr>
                      <w:t xml:space="preserve">Odgajatelji: </w:t>
                    </w:r>
                    <w:r>
                      <w:rPr>
                        <w:rFonts w:ascii="Arial Narrow" w:hAnsi="Arial Narrow" w:cs="Tahoma"/>
                        <w:b/>
                        <w:color w:val="808080"/>
                      </w:rPr>
                      <w:tab/>
                    </w:r>
                    <w:r>
                      <w:rPr>
                        <w:rFonts w:ascii="Arial Narrow" w:hAnsi="Arial Narrow" w:cs="Tahoma"/>
                        <w:color w:val="808080"/>
                      </w:rPr>
                      <w:t>+ 385 (0)</w:t>
                    </w:r>
                    <w:r w:rsidRPr="00B84001">
                      <w:rPr>
                        <w:rFonts w:ascii="Arial Narrow" w:hAnsi="Arial Narrow" w:cs="Tahoma"/>
                        <w:color w:val="808080"/>
                      </w:rPr>
                      <w:t>91 932 9894</w:t>
                    </w:r>
                  </w:p>
                  <w:p w:rsidR="00743653" w:rsidRPr="00743653" w:rsidRDefault="00743653" w:rsidP="00D67E12">
                    <w:pPr>
                      <w:pStyle w:val="Header"/>
                      <w:tabs>
                        <w:tab w:val="left" w:pos="-4500"/>
                        <w:tab w:val="left" w:pos="1560"/>
                        <w:tab w:val="left" w:pos="2127"/>
                        <w:tab w:val="left" w:pos="2552"/>
                        <w:tab w:val="left" w:pos="3261"/>
                      </w:tabs>
                      <w:rPr>
                        <w:rFonts w:ascii="Arial Narrow" w:hAnsi="Arial Narrow" w:cs="Tahoma"/>
                        <w:color w:val="808080"/>
                      </w:rPr>
                    </w:pPr>
                    <w:r>
                      <w:rPr>
                        <w:rFonts w:ascii="Arial Narrow" w:hAnsi="Arial Narrow" w:cs="Tahoma"/>
                        <w:b/>
                        <w:color w:val="808080"/>
                      </w:rPr>
                      <w:t xml:space="preserve">Pedagoginja: </w:t>
                    </w:r>
                    <w:r>
                      <w:rPr>
                        <w:rFonts w:ascii="Arial Narrow" w:hAnsi="Arial Narrow" w:cs="Tahoma"/>
                        <w:b/>
                        <w:color w:val="808080"/>
                      </w:rPr>
                      <w:tab/>
                    </w:r>
                    <w:r>
                      <w:rPr>
                        <w:rFonts w:ascii="Arial Narrow" w:hAnsi="Arial Narrow" w:cs="Tahoma"/>
                        <w:color w:val="808080"/>
                      </w:rPr>
                      <w:t>+ 385 (0)95 375 5884</w:t>
                    </w:r>
                  </w:p>
                  <w:p w:rsidR="00D67E12" w:rsidRPr="00E01171" w:rsidRDefault="00D67E12" w:rsidP="00D67E12">
                    <w:pPr>
                      <w:pStyle w:val="Header"/>
                      <w:tabs>
                        <w:tab w:val="left" w:pos="-4500"/>
                        <w:tab w:val="left" w:pos="1560"/>
                        <w:tab w:val="left" w:pos="2127"/>
                      </w:tabs>
                      <w:rPr>
                        <w:rFonts w:ascii="Arial Narrow" w:hAnsi="Arial Narrow" w:cs="Tahoma"/>
                        <w:color w:val="808080"/>
                      </w:rPr>
                    </w:pPr>
                    <w:r>
                      <w:rPr>
                        <w:rFonts w:ascii="Arial Narrow" w:hAnsi="Arial Narrow" w:cs="Tahoma"/>
                        <w:b/>
                        <w:color w:val="808080"/>
                      </w:rPr>
                      <w:t>Ravnateljica</w:t>
                    </w:r>
                    <w:r w:rsidRPr="00E01171">
                      <w:rPr>
                        <w:rFonts w:ascii="Arial Narrow" w:hAnsi="Arial Narrow" w:cs="Tahoma"/>
                        <w:b/>
                        <w:color w:val="808080"/>
                      </w:rPr>
                      <w:t>:</w:t>
                    </w:r>
                    <w:r>
                      <w:rPr>
                        <w:rFonts w:ascii="Arial Narrow" w:hAnsi="Arial Narrow" w:cs="Tahoma"/>
                        <w:b/>
                        <w:color w:val="808080"/>
                      </w:rPr>
                      <w:t xml:space="preserve"> </w:t>
                    </w:r>
                    <w:r>
                      <w:rPr>
                        <w:rFonts w:ascii="Arial Narrow" w:hAnsi="Arial Narrow" w:cs="Tahoma"/>
                        <w:b/>
                        <w:color w:val="808080"/>
                      </w:rPr>
                      <w:tab/>
                    </w:r>
                    <w:r w:rsidRPr="00E01171">
                      <w:rPr>
                        <w:rFonts w:ascii="Arial Narrow" w:hAnsi="Arial Narrow" w:cs="Tahoma"/>
                        <w:color w:val="808080"/>
                      </w:rPr>
                      <w:t>+ 385 (0)</w:t>
                    </w:r>
                    <w:r>
                      <w:rPr>
                        <w:rFonts w:ascii="Arial Narrow" w:hAnsi="Arial Narrow" w:cs="Tahoma"/>
                        <w:color w:val="808080"/>
                      </w:rPr>
                      <w:t>98</w:t>
                    </w:r>
                    <w:r w:rsidRPr="00E01171">
                      <w:rPr>
                        <w:rFonts w:ascii="Arial Narrow" w:hAnsi="Arial Narrow" w:cs="Tahoma"/>
                        <w:color w:val="808080"/>
                      </w:rPr>
                      <w:t xml:space="preserve"> </w:t>
                    </w:r>
                    <w:r>
                      <w:rPr>
                        <w:rFonts w:ascii="Arial Narrow" w:hAnsi="Arial Narrow" w:cs="Tahoma"/>
                        <w:color w:val="808080"/>
                      </w:rPr>
                      <w:t>460</w:t>
                    </w:r>
                    <w:r w:rsidRPr="00E01171">
                      <w:rPr>
                        <w:rFonts w:ascii="Arial Narrow" w:hAnsi="Arial Narrow" w:cs="Tahoma"/>
                        <w:color w:val="808080"/>
                      </w:rPr>
                      <w:t xml:space="preserve"> </w:t>
                    </w:r>
                    <w:r>
                      <w:rPr>
                        <w:rFonts w:ascii="Arial Narrow" w:hAnsi="Arial Narrow" w:cs="Tahoma"/>
                        <w:color w:val="808080"/>
                      </w:rPr>
                      <w:t>115</w:t>
                    </w:r>
                    <w:r w:rsidRPr="00E01171">
                      <w:rPr>
                        <w:rFonts w:ascii="Arial Narrow" w:hAnsi="Arial Narrow" w:cs="Tahoma"/>
                        <w:color w:val="808080"/>
                      </w:rPr>
                      <w:t xml:space="preserve"> </w:t>
                    </w:r>
                  </w:p>
                  <w:p w:rsidR="00D67E12" w:rsidRDefault="00D67E12" w:rsidP="00D67E12">
                    <w:pPr>
                      <w:pStyle w:val="Header"/>
                      <w:tabs>
                        <w:tab w:val="left" w:pos="-4500"/>
                        <w:tab w:val="left" w:pos="1560"/>
                        <w:tab w:val="left" w:pos="2127"/>
                      </w:tabs>
                      <w:rPr>
                        <w:rFonts w:ascii="Arial Narrow" w:hAnsi="Arial Narrow" w:cs="Tahoma"/>
                        <w:color w:val="808080"/>
                      </w:rPr>
                    </w:pPr>
                    <w:r w:rsidRPr="00E01171">
                      <w:rPr>
                        <w:rFonts w:ascii="Arial Narrow" w:hAnsi="Arial Narrow" w:cs="Tahoma"/>
                        <w:b/>
                        <w:color w:val="808080"/>
                      </w:rPr>
                      <w:t>Tajništvo:</w:t>
                    </w:r>
                    <w:r>
                      <w:rPr>
                        <w:rFonts w:ascii="Arial Narrow" w:hAnsi="Arial Narrow" w:cs="Tahoma"/>
                        <w:b/>
                        <w:color w:val="808080"/>
                      </w:rPr>
                      <w:tab/>
                    </w:r>
                    <w:r w:rsidRPr="00E01171">
                      <w:rPr>
                        <w:rFonts w:ascii="Arial Narrow" w:hAnsi="Arial Narrow" w:cs="Tahoma"/>
                        <w:color w:val="808080"/>
                      </w:rPr>
                      <w:t>+ 385 (0)</w:t>
                    </w:r>
                    <w:r>
                      <w:rPr>
                        <w:rFonts w:ascii="Arial Narrow" w:hAnsi="Arial Narrow" w:cs="Tahoma"/>
                        <w:color w:val="808080"/>
                      </w:rPr>
                      <w:t>95 3645 215</w:t>
                    </w:r>
                  </w:p>
                  <w:p w:rsidR="00D67E12" w:rsidRDefault="00D67E12" w:rsidP="00D67E12">
                    <w:pPr>
                      <w:pStyle w:val="Header"/>
                      <w:tabs>
                        <w:tab w:val="left" w:pos="-4500"/>
                        <w:tab w:val="left" w:pos="1701"/>
                        <w:tab w:val="left" w:pos="2127"/>
                      </w:tabs>
                      <w:rPr>
                        <w:rFonts w:ascii="Arial Narrow" w:hAnsi="Arial Narrow" w:cs="Tahoma"/>
                        <w:color w:val="808080"/>
                      </w:rPr>
                    </w:pPr>
                    <w:r w:rsidRPr="00B84001">
                      <w:rPr>
                        <w:rFonts w:ascii="Arial Narrow" w:hAnsi="Arial Narrow" w:cs="Tahoma"/>
                        <w:b/>
                        <w:color w:val="808080"/>
                      </w:rPr>
                      <w:t>Računovodstvo:</w:t>
                    </w:r>
                    <w:r w:rsidRPr="00B84001">
                      <w:rPr>
                        <w:rFonts w:ascii="Arial Narrow" w:hAnsi="Arial Narrow" w:cs="Tahoma"/>
                        <w:color w:val="808080"/>
                      </w:rPr>
                      <w:t>+ 385 (0)95 3917 381</w:t>
                    </w:r>
                  </w:p>
                  <w:p w:rsidR="00E01171" w:rsidRP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E-mail:</w:t>
                    </w:r>
                    <w:r w:rsidRPr="00E01171">
                      <w:rPr>
                        <w:rFonts w:ascii="Arial Narrow" w:hAnsi="Arial Narrow" w:cs="Tahoma"/>
                        <w:color w:val="808080"/>
                      </w:rPr>
                      <w:t xml:space="preserve"> udk@ucenickidom-karlovac.hr</w:t>
                    </w:r>
                  </w:p>
                  <w:p w:rsid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Web:</w:t>
                    </w:r>
                    <w:r w:rsidRPr="00E01171">
                      <w:rPr>
                        <w:rFonts w:ascii="Arial Narrow" w:hAnsi="Arial Narrow" w:cs="Tahoma"/>
                        <w:color w:val="808080"/>
                      </w:rPr>
                      <w:t xml:space="preserve"> </w:t>
                    </w:r>
                    <w:r w:rsidR="005045A4" w:rsidRPr="005045A4">
                      <w:rPr>
                        <w:rFonts w:ascii="Arial Narrow" w:hAnsi="Arial Narrow" w:cs="Tahoma"/>
                        <w:color w:val="808080"/>
                      </w:rPr>
                      <w:t>www.ucenickidom-karlovac.hr</w:t>
                    </w:r>
                  </w:p>
                  <w:p w:rsidR="005045A4" w:rsidRDefault="005045A4" w:rsidP="005045A4">
                    <w:pPr>
                      <w:pStyle w:val="Header"/>
                      <w:tabs>
                        <w:tab w:val="left" w:pos="-4500"/>
                        <w:tab w:val="left" w:pos="3780"/>
                      </w:tabs>
                      <w:rPr>
                        <w:rFonts w:ascii="Arial Narrow" w:hAnsi="Arial Narrow" w:cs="Tahoma"/>
                        <w:color w:val="808080"/>
                      </w:rPr>
                    </w:pPr>
                  </w:p>
                </w:txbxContent>
              </v:textbox>
            </v:shape>
          </w:pict>
        </mc:Fallback>
      </mc:AlternateContent>
    </w:r>
    <w:r w:rsidRPr="00911CC0">
      <w:rPr>
        <w:noProof/>
      </w:rPr>
      <mc:AlternateContent>
        <mc:Choice Requires="wps">
          <w:drawing>
            <wp:anchor distT="0" distB="0" distL="114300" distR="114300" simplePos="0" relativeHeight="251664384" behindDoc="0" locked="0" layoutInCell="1" allowOverlap="1" wp14:anchorId="40248837" wp14:editId="548A74F4">
              <wp:simplePos x="0" y="0"/>
              <wp:positionH relativeFrom="column">
                <wp:posOffset>1108075</wp:posOffset>
              </wp:positionH>
              <wp:positionV relativeFrom="paragraph">
                <wp:posOffset>-68580</wp:posOffset>
              </wp:positionV>
              <wp:extent cx="2001520" cy="1409700"/>
              <wp:effectExtent l="0" t="0" r="177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9700"/>
                      </a:xfrm>
                      <a:prstGeom prst="rect">
                        <a:avLst/>
                      </a:prstGeom>
                      <a:noFill/>
                      <a:ln>
                        <a:noFill/>
                      </a:ln>
                      <a:extLst/>
                    </wps:spPr>
                    <wps:txbx>
                      <w:txbxContent>
                        <w:p w:rsidR="00F85818" w:rsidRPr="00E01171" w:rsidRDefault="00F85818" w:rsidP="00E01171">
                          <w:pPr>
                            <w:tabs>
                              <w:tab w:val="left" w:pos="3780"/>
                            </w:tabs>
                            <w:jc w:val="right"/>
                            <w:rPr>
                              <w:rFonts w:ascii="Arial Narrow" w:hAnsi="Arial Narrow" w:cs="Tahoma"/>
                              <w:b/>
                              <w:color w:val="808080"/>
                            </w:rPr>
                          </w:pPr>
                          <w:r>
                            <w:rPr>
                              <w:rFonts w:ascii="Arial Narrow" w:hAnsi="Arial Narrow" w:cs="Tahoma"/>
                              <w:b/>
                              <w:color w:val="808080"/>
                            </w:rPr>
                            <w:t xml:space="preserve">Učenički dom Karlovac </w:t>
                          </w:r>
                        </w:p>
                        <w:p w:rsidR="00F85818" w:rsidRPr="00E01171" w:rsidRDefault="00F85818" w:rsidP="00E01171">
                          <w:pPr>
                            <w:tabs>
                              <w:tab w:val="left" w:pos="-4500"/>
                              <w:tab w:val="left" w:pos="3780"/>
                            </w:tabs>
                            <w:jc w:val="right"/>
                            <w:rPr>
                              <w:rFonts w:ascii="Arial Narrow" w:hAnsi="Arial Narrow" w:cs="Tahoma"/>
                              <w:color w:val="808080"/>
                            </w:rPr>
                          </w:pPr>
                          <w:r w:rsidRPr="00E01171">
                            <w:rPr>
                              <w:rFonts w:ascii="Arial Narrow" w:hAnsi="Arial Narrow" w:cs="Tahoma"/>
                              <w:color w:val="808080"/>
                            </w:rPr>
                            <w:t>Samostanska 2</w:t>
                          </w:r>
                        </w:p>
                        <w:p w:rsidR="00F85818" w:rsidRPr="00E01171" w:rsidRDefault="00F85818" w:rsidP="00E01171">
                          <w:pPr>
                            <w:pStyle w:val="Header"/>
                            <w:tabs>
                              <w:tab w:val="clear" w:pos="4536"/>
                              <w:tab w:val="clear" w:pos="9072"/>
                              <w:tab w:val="left" w:pos="-4500"/>
                              <w:tab w:val="left" w:pos="3780"/>
                            </w:tabs>
                            <w:jc w:val="right"/>
                            <w:rPr>
                              <w:rFonts w:ascii="Arial Narrow" w:hAnsi="Arial Narrow" w:cs="Tahoma"/>
                              <w:color w:val="808080"/>
                            </w:rPr>
                          </w:pPr>
                          <w:r>
                            <w:rPr>
                              <w:rFonts w:ascii="Arial Narrow" w:hAnsi="Arial Narrow" w:cs="Tahoma"/>
                              <w:color w:val="808080"/>
                            </w:rPr>
                            <w:t>47000 Karlovac</w:t>
                          </w:r>
                          <w:r w:rsidRPr="00E01171">
                            <w:rPr>
                              <w:rFonts w:ascii="Arial Narrow" w:hAnsi="Arial Narrow" w:cs="Tahoma"/>
                              <w:color w:val="808080"/>
                            </w:rPr>
                            <w:t xml:space="preserve"> </w:t>
                          </w:r>
                        </w:p>
                        <w:p w:rsidR="00F85818" w:rsidRPr="00E01171" w:rsidRDefault="00F85818" w:rsidP="00E01171">
                          <w:pPr>
                            <w:pStyle w:val="Header"/>
                            <w:tabs>
                              <w:tab w:val="clear" w:pos="4536"/>
                              <w:tab w:val="clear" w:pos="9072"/>
                              <w:tab w:val="left" w:pos="-4500"/>
                              <w:tab w:val="left" w:pos="3780"/>
                            </w:tabs>
                            <w:jc w:val="right"/>
                            <w:rPr>
                              <w:rFonts w:ascii="Arial Narrow" w:hAnsi="Arial Narrow" w:cs="Tahoma"/>
                              <w:color w:val="808080"/>
                            </w:rPr>
                          </w:pPr>
                          <w:r>
                            <w:rPr>
                              <w:rFonts w:ascii="Arial Narrow" w:hAnsi="Arial Narrow" w:cs="Tahoma"/>
                              <w:color w:val="808080"/>
                            </w:rPr>
                            <w:t xml:space="preserve">Hrvatska </w:t>
                          </w:r>
                        </w:p>
                        <w:p w:rsidR="00F85818" w:rsidRDefault="00F85818" w:rsidP="006F0638">
                          <w:pPr>
                            <w:pStyle w:val="Header"/>
                            <w:tabs>
                              <w:tab w:val="left" w:pos="-4500"/>
                              <w:tab w:val="left" w:pos="3780"/>
                            </w:tabs>
                            <w:jc w:val="right"/>
                            <w:rPr>
                              <w:rFonts w:ascii="Arial Narrow" w:hAnsi="Arial Narrow" w:cs="Tahoma"/>
                              <w:b/>
                              <w:color w:val="808080"/>
                            </w:rPr>
                          </w:pPr>
                        </w:p>
                        <w:p w:rsidR="00F85818" w:rsidRDefault="00F8581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OIB:</w:t>
                          </w:r>
                          <w:r>
                            <w:rPr>
                              <w:rFonts w:ascii="Arial Narrow" w:hAnsi="Arial Narrow" w:cs="Tahoma"/>
                              <w:color w:val="808080"/>
                            </w:rPr>
                            <w:t xml:space="preserve"> 23360467616</w:t>
                          </w:r>
                        </w:p>
                        <w:p w:rsidR="00F85818" w:rsidRPr="005045A4" w:rsidRDefault="00F8581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IBAN:</w:t>
                          </w:r>
                          <w:r>
                            <w:rPr>
                              <w:rFonts w:ascii="Arial Narrow" w:hAnsi="Arial Narrow" w:cs="Tahoma"/>
                              <w:color w:val="808080"/>
                            </w:rPr>
                            <w:t xml:space="preserve"> HR3423400091100159940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8837" id="_x0000_s1028" type="#_x0000_t202" style="position:absolute;margin-left:87.25pt;margin-top:-5.4pt;width:157.6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" filled="f" stroked="f">
              <v:textbox inset="0,0,0,0">
                <w:txbxContent>
                  <w:p w:rsidR="00911CC0" w:rsidRPr="00E01171" w:rsidRDefault="00DA0E69" w:rsidP="00E01171">
                    <w:pPr>
                      <w:tabs>
                        <w:tab w:val="left" w:pos="3780"/>
                      </w:tabs>
                      <w:jc w:val="right"/>
                      <w:rPr>
                        <w:rFonts w:ascii="Arial Narrow" w:hAnsi="Arial Narrow" w:cs="Tahoma"/>
                        <w:b/>
                        <w:color w:val="808080"/>
                      </w:rPr>
                    </w:pPr>
                    <w:r>
                      <w:rPr>
                        <w:rFonts w:ascii="Arial Narrow" w:hAnsi="Arial Narrow" w:cs="Tahoma"/>
                        <w:b/>
                        <w:color w:val="808080"/>
                      </w:rPr>
                      <w:t xml:space="preserve">Učenički dom Karlovac </w:t>
                    </w:r>
                  </w:p>
                  <w:p w:rsidR="00911CC0" w:rsidRPr="00E01171" w:rsidRDefault="00911CC0" w:rsidP="00E01171">
                    <w:pPr>
                      <w:tabs>
                        <w:tab w:val="left" w:pos="-4500"/>
                        <w:tab w:val="left" w:pos="3780"/>
                      </w:tabs>
                      <w:jc w:val="right"/>
                      <w:rPr>
                        <w:rFonts w:ascii="Arial Narrow" w:hAnsi="Arial Narrow" w:cs="Tahoma"/>
                        <w:color w:val="808080"/>
                      </w:rPr>
                    </w:pPr>
                    <w:r w:rsidRPr="00E01171">
                      <w:rPr>
                        <w:rFonts w:ascii="Arial Narrow" w:hAnsi="Arial Narrow" w:cs="Tahoma"/>
                        <w:color w:val="808080"/>
                      </w:rPr>
                      <w:t>Samostanska 2</w:t>
                    </w:r>
                  </w:p>
                  <w:p w:rsidR="00911CC0" w:rsidRPr="00E01171" w:rsidRDefault="00DA0E69" w:rsidP="00E01171">
                    <w:pPr>
                      <w:pStyle w:val="Header"/>
                      <w:tabs>
                        <w:tab w:val="clear" w:pos="4536"/>
                        <w:tab w:val="clear" w:pos="9072"/>
                        <w:tab w:val="left" w:pos="-4500"/>
                        <w:tab w:val="left" w:pos="3780"/>
                      </w:tabs>
                      <w:jc w:val="right"/>
                      <w:rPr>
                        <w:rFonts w:ascii="Arial Narrow" w:hAnsi="Arial Narrow" w:cs="Tahoma"/>
                        <w:color w:val="808080"/>
                      </w:rPr>
                    </w:pPr>
                    <w:r>
                      <w:rPr>
                        <w:rFonts w:ascii="Arial Narrow" w:hAnsi="Arial Narrow" w:cs="Tahoma"/>
                        <w:color w:val="808080"/>
                      </w:rPr>
                      <w:t>47000 Karlovac</w:t>
                    </w:r>
                    <w:r w:rsidR="00911CC0" w:rsidRPr="00E01171">
                      <w:rPr>
                        <w:rFonts w:ascii="Arial Narrow" w:hAnsi="Arial Narrow" w:cs="Tahoma"/>
                        <w:color w:val="808080"/>
                      </w:rPr>
                      <w:t xml:space="preserve"> </w:t>
                    </w:r>
                  </w:p>
                  <w:p w:rsidR="00911CC0" w:rsidRPr="00E01171" w:rsidRDefault="00DA0E69" w:rsidP="00E01171">
                    <w:pPr>
                      <w:pStyle w:val="Header"/>
                      <w:tabs>
                        <w:tab w:val="clear" w:pos="4536"/>
                        <w:tab w:val="clear" w:pos="9072"/>
                        <w:tab w:val="left" w:pos="-4500"/>
                        <w:tab w:val="left" w:pos="3780"/>
                      </w:tabs>
                      <w:jc w:val="right"/>
                      <w:rPr>
                        <w:rFonts w:ascii="Arial Narrow" w:hAnsi="Arial Narrow" w:cs="Tahoma"/>
                        <w:color w:val="808080"/>
                      </w:rPr>
                    </w:pPr>
                    <w:r>
                      <w:rPr>
                        <w:rFonts w:ascii="Arial Narrow" w:hAnsi="Arial Narrow" w:cs="Tahoma"/>
                        <w:color w:val="808080"/>
                      </w:rPr>
                      <w:t xml:space="preserve">Hrvatska </w:t>
                    </w:r>
                  </w:p>
                  <w:p w:rsidR="005045A4" w:rsidRDefault="005045A4" w:rsidP="006F0638">
                    <w:pPr>
                      <w:pStyle w:val="Header"/>
                      <w:tabs>
                        <w:tab w:val="left" w:pos="-4500"/>
                        <w:tab w:val="left" w:pos="3780"/>
                      </w:tabs>
                      <w:jc w:val="right"/>
                      <w:rPr>
                        <w:rFonts w:ascii="Arial Narrow" w:hAnsi="Arial Narrow" w:cs="Tahoma"/>
                        <w:b/>
                        <w:color w:val="808080"/>
                      </w:rPr>
                    </w:pPr>
                  </w:p>
                  <w:p w:rsidR="00911CC0" w:rsidRDefault="00E01171"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OIB:</w:t>
                    </w:r>
                    <w:r w:rsidR="005045A4">
                      <w:rPr>
                        <w:rFonts w:ascii="Arial Narrow" w:hAnsi="Arial Narrow" w:cs="Tahoma"/>
                        <w:color w:val="808080"/>
                      </w:rPr>
                      <w:t xml:space="preserve"> 23360467616</w:t>
                    </w:r>
                  </w:p>
                  <w:p w:rsidR="006F0638" w:rsidRPr="005045A4" w:rsidRDefault="006F063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IBAN:</w:t>
                    </w:r>
                    <w:r>
                      <w:rPr>
                        <w:rFonts w:ascii="Arial Narrow" w:hAnsi="Arial Narrow" w:cs="Tahoma"/>
                        <w:color w:val="808080"/>
                      </w:rPr>
                      <w:t xml:space="preserve"> HR3423400091100159940</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F7F6464" wp14:editId="653B2CCA">
              <wp:simplePos x="0" y="0"/>
              <wp:positionH relativeFrom="column">
                <wp:posOffset>-120015</wp:posOffset>
              </wp:positionH>
              <wp:positionV relativeFrom="paragraph">
                <wp:posOffset>1378585</wp:posOffset>
              </wp:positionV>
              <wp:extent cx="6343650" cy="0"/>
              <wp:effectExtent l="0" t="0" r="19050" b="19050"/>
              <wp:wrapNone/>
              <wp:docPr id="5" name="Ravni poveznik 5"/>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64DF2789" id="Ravni poveznik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108.55pt" to="490.0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2DB9"/>
    <w:multiLevelType w:val="hybridMultilevel"/>
    <w:tmpl w:val="5218C1F6"/>
    <w:lvl w:ilvl="0" w:tplc="DC6A7B8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217B4"/>
    <w:multiLevelType w:val="hybridMultilevel"/>
    <w:tmpl w:val="89A2B49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08A635F"/>
    <w:multiLevelType w:val="hybridMultilevel"/>
    <w:tmpl w:val="189A33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3B90202"/>
    <w:multiLevelType w:val="hybridMultilevel"/>
    <w:tmpl w:val="89A2B49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6190714"/>
    <w:multiLevelType w:val="hybridMultilevel"/>
    <w:tmpl w:val="119E6112"/>
    <w:lvl w:ilvl="0" w:tplc="05DC02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9DD78C6"/>
    <w:multiLevelType w:val="hybridMultilevel"/>
    <w:tmpl w:val="4A9813AE"/>
    <w:lvl w:ilvl="0" w:tplc="F29ABA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C0"/>
    <w:rsid w:val="000472F5"/>
    <w:rsid w:val="00076E53"/>
    <w:rsid w:val="000A1A14"/>
    <w:rsid w:val="000A1D48"/>
    <w:rsid w:val="000C70B6"/>
    <w:rsid w:val="00171581"/>
    <w:rsid w:val="001967A8"/>
    <w:rsid w:val="001A7A84"/>
    <w:rsid w:val="001F5089"/>
    <w:rsid w:val="00210A9E"/>
    <w:rsid w:val="00212AC5"/>
    <w:rsid w:val="002B6B64"/>
    <w:rsid w:val="002D0A85"/>
    <w:rsid w:val="002F6BEE"/>
    <w:rsid w:val="003106EF"/>
    <w:rsid w:val="0036045D"/>
    <w:rsid w:val="003A2122"/>
    <w:rsid w:val="003A6E15"/>
    <w:rsid w:val="003B644B"/>
    <w:rsid w:val="003C6BDF"/>
    <w:rsid w:val="003E4FB7"/>
    <w:rsid w:val="003E7A7F"/>
    <w:rsid w:val="00402232"/>
    <w:rsid w:val="00440BCD"/>
    <w:rsid w:val="00485538"/>
    <w:rsid w:val="005045A4"/>
    <w:rsid w:val="00536341"/>
    <w:rsid w:val="005668D6"/>
    <w:rsid w:val="005A60F3"/>
    <w:rsid w:val="005B6837"/>
    <w:rsid w:val="00626B0F"/>
    <w:rsid w:val="00637A3E"/>
    <w:rsid w:val="00665A2C"/>
    <w:rsid w:val="0069526A"/>
    <w:rsid w:val="006C38C9"/>
    <w:rsid w:val="006E00B4"/>
    <w:rsid w:val="006F0638"/>
    <w:rsid w:val="00700B65"/>
    <w:rsid w:val="00716B1D"/>
    <w:rsid w:val="00734F83"/>
    <w:rsid w:val="00743653"/>
    <w:rsid w:val="0075223A"/>
    <w:rsid w:val="00782DEF"/>
    <w:rsid w:val="00795BCF"/>
    <w:rsid w:val="00797674"/>
    <w:rsid w:val="00833394"/>
    <w:rsid w:val="008537F2"/>
    <w:rsid w:val="00856588"/>
    <w:rsid w:val="00857821"/>
    <w:rsid w:val="00890EB6"/>
    <w:rsid w:val="008F2751"/>
    <w:rsid w:val="009059A8"/>
    <w:rsid w:val="00911CC0"/>
    <w:rsid w:val="00913113"/>
    <w:rsid w:val="00931045"/>
    <w:rsid w:val="00933377"/>
    <w:rsid w:val="00976DA6"/>
    <w:rsid w:val="009928E8"/>
    <w:rsid w:val="009A20AF"/>
    <w:rsid w:val="009C6150"/>
    <w:rsid w:val="00A06475"/>
    <w:rsid w:val="00A562FA"/>
    <w:rsid w:val="00AC44E9"/>
    <w:rsid w:val="00AD6851"/>
    <w:rsid w:val="00AD7547"/>
    <w:rsid w:val="00AF3E4E"/>
    <w:rsid w:val="00B40100"/>
    <w:rsid w:val="00B51B99"/>
    <w:rsid w:val="00BA290B"/>
    <w:rsid w:val="00BC7692"/>
    <w:rsid w:val="00BC7BBF"/>
    <w:rsid w:val="00BD1C4D"/>
    <w:rsid w:val="00C25C6A"/>
    <w:rsid w:val="00C25F61"/>
    <w:rsid w:val="00C54D93"/>
    <w:rsid w:val="00C7784E"/>
    <w:rsid w:val="00CD2658"/>
    <w:rsid w:val="00D42431"/>
    <w:rsid w:val="00D67E12"/>
    <w:rsid w:val="00D91CCD"/>
    <w:rsid w:val="00DA0E69"/>
    <w:rsid w:val="00DD5787"/>
    <w:rsid w:val="00E01171"/>
    <w:rsid w:val="00EB3C77"/>
    <w:rsid w:val="00EB5549"/>
    <w:rsid w:val="00ED0919"/>
    <w:rsid w:val="00ED2107"/>
    <w:rsid w:val="00ED5463"/>
    <w:rsid w:val="00EE1263"/>
    <w:rsid w:val="00EE6152"/>
    <w:rsid w:val="00F07A8C"/>
    <w:rsid w:val="00F30E6F"/>
    <w:rsid w:val="00F52478"/>
    <w:rsid w:val="00F576C2"/>
    <w:rsid w:val="00F81CD3"/>
    <w:rsid w:val="00F85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37E77"/>
  <w15:docId w15:val="{2D0F4E38-1509-43A0-B7C3-CDCBE2BF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23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CC0"/>
    <w:pPr>
      <w:tabs>
        <w:tab w:val="center" w:pos="4536"/>
        <w:tab w:val="right" w:pos="9072"/>
      </w:tabs>
    </w:pPr>
  </w:style>
  <w:style w:type="character" w:customStyle="1" w:styleId="HeaderChar">
    <w:name w:val="Header Char"/>
    <w:basedOn w:val="DefaultParagraphFont"/>
    <w:link w:val="Header"/>
    <w:uiPriority w:val="99"/>
    <w:rsid w:val="00911CC0"/>
  </w:style>
  <w:style w:type="paragraph" w:styleId="Footer">
    <w:name w:val="footer"/>
    <w:basedOn w:val="Normal"/>
    <w:link w:val="FooterChar"/>
    <w:uiPriority w:val="99"/>
    <w:unhideWhenUsed/>
    <w:rsid w:val="00911CC0"/>
    <w:pPr>
      <w:tabs>
        <w:tab w:val="center" w:pos="4536"/>
        <w:tab w:val="right" w:pos="9072"/>
      </w:tabs>
    </w:pPr>
  </w:style>
  <w:style w:type="character" w:customStyle="1" w:styleId="FooterChar">
    <w:name w:val="Footer Char"/>
    <w:basedOn w:val="DefaultParagraphFont"/>
    <w:link w:val="Footer"/>
    <w:uiPriority w:val="99"/>
    <w:rsid w:val="00911CC0"/>
  </w:style>
  <w:style w:type="paragraph" w:styleId="BalloonText">
    <w:name w:val="Balloon Text"/>
    <w:basedOn w:val="Normal"/>
    <w:link w:val="BalloonTextChar"/>
    <w:uiPriority w:val="99"/>
    <w:semiHidden/>
    <w:unhideWhenUsed/>
    <w:rsid w:val="00911CC0"/>
    <w:rPr>
      <w:rFonts w:ascii="Tahoma" w:hAnsi="Tahoma" w:cs="Tahoma"/>
      <w:sz w:val="16"/>
      <w:szCs w:val="16"/>
    </w:rPr>
  </w:style>
  <w:style w:type="character" w:customStyle="1" w:styleId="BalloonTextChar">
    <w:name w:val="Balloon Text Char"/>
    <w:basedOn w:val="DefaultParagraphFont"/>
    <w:link w:val="BalloonText"/>
    <w:uiPriority w:val="99"/>
    <w:semiHidden/>
    <w:rsid w:val="00911CC0"/>
    <w:rPr>
      <w:rFonts w:ascii="Tahoma" w:hAnsi="Tahoma" w:cs="Tahoma"/>
      <w:sz w:val="16"/>
      <w:szCs w:val="16"/>
    </w:rPr>
  </w:style>
  <w:style w:type="character" w:styleId="Hyperlink">
    <w:name w:val="Hyperlink"/>
    <w:basedOn w:val="DefaultParagraphFont"/>
    <w:uiPriority w:val="99"/>
    <w:unhideWhenUsed/>
    <w:rsid w:val="00E01171"/>
    <w:rPr>
      <w:color w:val="0000FF" w:themeColor="hyperlink"/>
      <w:u w:val="single"/>
    </w:rPr>
  </w:style>
  <w:style w:type="paragraph" w:styleId="ListParagraph">
    <w:name w:val="List Paragraph"/>
    <w:basedOn w:val="Normal"/>
    <w:uiPriority w:val="34"/>
    <w:qFormat/>
    <w:rsid w:val="003E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567</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dc:creator>
  <cp:lastModifiedBy>Windows User</cp:lastModifiedBy>
  <cp:revision>13</cp:revision>
  <cp:lastPrinted>2024-03-04T06:24:00Z</cp:lastPrinted>
  <dcterms:created xsi:type="dcterms:W3CDTF">2022-09-28T07:11:00Z</dcterms:created>
  <dcterms:modified xsi:type="dcterms:W3CDTF">2024-03-04T06:25:00Z</dcterms:modified>
</cp:coreProperties>
</file>